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619"/>
        <w:tblW w:w="14004" w:type="dxa"/>
        <w:jc w:val="center"/>
        <w:tblLook w:val="04A0" w:firstRow="1" w:lastRow="0" w:firstColumn="1" w:lastColumn="0" w:noHBand="0" w:noVBand="1"/>
      </w:tblPr>
      <w:tblGrid>
        <w:gridCol w:w="939"/>
        <w:gridCol w:w="3180"/>
        <w:gridCol w:w="529"/>
        <w:gridCol w:w="1891"/>
        <w:gridCol w:w="2758"/>
        <w:gridCol w:w="4707"/>
      </w:tblGrid>
      <w:tr w:rsidRPr="00E70DA1" w:rsidR="00752A87" w:rsidTr="003D34EC" w14:paraId="502F8494" w14:textId="77777777">
        <w:trPr>
          <w:trHeight w:val="340"/>
          <w:jc w:val="center"/>
        </w:trPr>
        <w:tc>
          <w:tcPr>
            <w:tcW w:w="14004" w:type="dxa"/>
            <w:gridSpan w:val="6"/>
            <w:tcBorders>
              <w:bottom w:val="single" w:color="auto" w:sz="8" w:space="0"/>
            </w:tcBorders>
          </w:tcPr>
          <w:p w:rsidRPr="00E70DA1" w:rsidR="00752A87" w:rsidP="003D34EC" w:rsidRDefault="00752A87" w14:paraId="74327E98" w14:textId="6AAFC4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name="_GoBack" w:id="0"/>
            <w:bookmarkEnd w:id="0"/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Harcama Birimi: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6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Bolu Teknik Bilimler Meslek Yüksekokulu</w:t>
            </w:r>
          </w:p>
        </w:tc>
      </w:tr>
      <w:tr w:rsidRPr="00E70DA1" w:rsidR="00752A87" w:rsidTr="003D34EC" w14:paraId="39514879" w14:textId="77777777">
        <w:trPr>
          <w:trHeight w:val="567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C694F" w:rsidR="00752A87" w:rsidP="003D34EC" w:rsidRDefault="00752A87" w14:paraId="49FE093E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C694F" w:rsidR="00752A87" w:rsidP="003D34EC" w:rsidRDefault="00752A87" w14:paraId="31B5637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2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C694F" w:rsidR="00752A87" w:rsidP="003D34EC" w:rsidRDefault="00752A87" w14:paraId="16B4D0A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Görevin Yürütüldüğü Birim</w:t>
            </w:r>
          </w:p>
        </w:tc>
        <w:tc>
          <w:tcPr>
            <w:tcW w:w="27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C694F" w:rsidR="00752A87" w:rsidP="003D34EC" w:rsidRDefault="00752A87" w14:paraId="31B6428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Sorumlu Birim Amiri</w:t>
            </w:r>
          </w:p>
        </w:tc>
        <w:tc>
          <w:tcPr>
            <w:tcW w:w="47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C694F" w:rsidR="00752A87" w:rsidP="003D34EC" w:rsidRDefault="00752A87" w14:paraId="38233266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Görevin Yerine Getirilmemesinin Sonuçları</w:t>
            </w:r>
          </w:p>
        </w:tc>
      </w:tr>
      <w:tr w:rsidRPr="00E70DA1" w:rsidR="00EF4194" w:rsidTr="003D34EC" w14:paraId="6B06F1E6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7E56267D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4A0F9620" w14:textId="79F8AF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Yüksekokul Kurullarının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52FF2842" w14:textId="446D9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36211D7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21B855A1" w14:textId="2F74F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4CF53A91" w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DC09C6">
              <w:rPr>
                <w:rFonts w:ascii="Calibri" w:hAnsi="Calibri" w:cs="Calibri"/>
              </w:rPr>
              <w:t>Cezai işlem,</w:t>
            </w:r>
          </w:p>
          <w:p w:rsidR="00EF4194" w:rsidP="003D34EC" w:rsidRDefault="00EF4194" w14:paraId="76D4BDAA" w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İtibar kaybı,</w:t>
            </w:r>
          </w:p>
          <w:p w:rsidRPr="00DC09C6" w:rsidR="00EF4194" w:rsidP="003D34EC" w:rsidRDefault="00EF4194" w14:paraId="5A7D1FA9" w14:textId="7777777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</w:t>
            </w:r>
          </w:p>
          <w:p w:rsidRPr="00E70DA1" w:rsidR="00EF4194" w:rsidP="003D34EC" w:rsidRDefault="00EF4194" w14:paraId="37B9B950" w14:textId="7777777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70DA1" w:rsidR="00EF4194" w:rsidTr="003D34EC" w14:paraId="2A3F175C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047AFB78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7D0DE842" w14:textId="267651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Kurul/ Komisyon Kararlarının Yazılması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199418A0" w14:textId="7AFE59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3E20152C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61817449" w14:textId="6FD914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0D348ECF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Güven ve zaman kaybı riski,</w:t>
            </w:r>
          </w:p>
          <w:p w:rsidR="00EF4194" w:rsidP="003D34EC" w:rsidRDefault="00EF4194" w14:paraId="34574AB4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EF4194" w:rsidP="003D34EC" w:rsidRDefault="00EF4194" w14:paraId="13D9BB60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Pr="00E70DA1" w:rsidR="00EF4194" w:rsidP="003D34EC" w:rsidRDefault="00EF4194" w14:paraId="3E56FD45" w14:textId="22F61F81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Kurumsallaşmanın gecikmesi riski</w:t>
            </w:r>
          </w:p>
        </w:tc>
      </w:tr>
      <w:tr w:rsidRPr="00E70DA1" w:rsidR="00EF4194" w:rsidTr="003D34EC" w14:paraId="0DCF8AA7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516FEF5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4E3E1BBF" w14:textId="1F8861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Göreve Başlama, Ayrılma ve İlişik Kesme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3FBB563D" w14:textId="4551CE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4C97564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10E83290" w14:textId="64D4F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5723523B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itibar kaybı riski,</w:t>
            </w:r>
          </w:p>
          <w:p w:rsidR="00EF4194" w:rsidP="003D34EC" w:rsidRDefault="00EF4194" w14:paraId="01168E62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Hukuksal sürecin başlaması riski,</w:t>
            </w:r>
          </w:p>
          <w:p w:rsidR="00EF4194" w:rsidP="003D34EC" w:rsidRDefault="00EF4194" w14:paraId="5960FD1F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 ve özlük hak kaybı riski,</w:t>
            </w:r>
          </w:p>
          <w:p w:rsidR="00EF4194" w:rsidP="003D34EC" w:rsidRDefault="00EF4194" w14:paraId="78DB7EF4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 mağduriyeti riski,</w:t>
            </w:r>
          </w:p>
          <w:p w:rsidRPr="00E70DA1" w:rsidR="00EF4194" w:rsidP="003D34EC" w:rsidRDefault="00EF4194" w14:paraId="36E86DF8" w14:textId="77777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70DA1" w:rsidR="00EF4194" w:rsidTr="003D34EC" w14:paraId="644BB619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6E06EE0D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EF4194" w:rsidP="003D34EC" w:rsidRDefault="00EF4194" w14:paraId="1AE74A35" w14:textId="0763DAF7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Soruşturma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361692DE" w14:textId="0CB53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3207896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1B0D30A8" w14:textId="662EA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17A24324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güven ve itibar kaybı riski,</w:t>
            </w:r>
          </w:p>
          <w:p w:rsidR="00EF4194" w:rsidP="003D34EC" w:rsidRDefault="00EF4194" w14:paraId="46F67027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 mağduriyeti riski,</w:t>
            </w:r>
          </w:p>
          <w:p w:rsidR="00EF4194" w:rsidP="003D34EC" w:rsidRDefault="00EF4194" w14:paraId="77396B38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</w:t>
            </w:r>
          </w:p>
          <w:p w:rsidR="00EF4194" w:rsidP="003D34EC" w:rsidRDefault="00EF4194" w14:paraId="70D3487D" w14:textId="77777777">
            <w:pPr>
              <w:pStyle w:val="ListParagraph"/>
              <w:rPr>
                <w:rFonts w:ascii="Calibri" w:hAnsi="Calibri" w:cs="Calibri"/>
              </w:rPr>
            </w:pPr>
          </w:p>
          <w:p w:rsidRPr="00E70DA1" w:rsidR="00EF4194" w:rsidP="003D34EC" w:rsidRDefault="00EF4194" w14:paraId="641066FC" w14:textId="7777777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70DA1" w:rsidR="00EF4194" w:rsidTr="00392823" w14:paraId="217D8B01" w14:textId="77777777">
        <w:trPr>
          <w:trHeight w:val="944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4795D425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59F85AF8" w14:textId="07F150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Görev Süresi Uzatma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27C6B988" w14:textId="02CF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747CB7D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0DC85D4B" w14:textId="6FA511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7490DB11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 ve özlük hak kaybı riski,</w:t>
            </w:r>
          </w:p>
          <w:p w:rsidR="00EF4194" w:rsidP="003D34EC" w:rsidRDefault="00EF4194" w14:paraId="74311E86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Görevin aksaması riski,</w:t>
            </w:r>
          </w:p>
          <w:p w:rsidRPr="00E70DA1" w:rsidR="00EF4194" w:rsidP="003D34EC" w:rsidRDefault="00EF4194" w14:paraId="5AAFB347" w14:textId="1B6CE48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Kişi mağduriyeti riski,</w:t>
            </w:r>
          </w:p>
        </w:tc>
      </w:tr>
      <w:tr w:rsidRPr="00E70DA1" w:rsidR="00EF4194" w:rsidTr="003D34EC" w14:paraId="4AE66932" w14:textId="77777777">
        <w:trPr>
          <w:trHeight w:val="2091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684A618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EF4194" w:rsidP="003D34EC" w:rsidRDefault="00EF4194" w14:paraId="088C72C7" w14:textId="6EE3C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Kadro Teklifi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EF4194" w:rsidP="003D34EC" w:rsidRDefault="00EF4194" w14:paraId="0F1C0401" w14:textId="18FE5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F4194" w:rsidP="003D34EC" w:rsidRDefault="00EF4194" w14:paraId="110107E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EF4194" w:rsidP="003D34EC" w:rsidRDefault="00EF4194" w14:paraId="40D24752" w14:textId="6F9A0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4194" w:rsidP="003D34EC" w:rsidRDefault="00EF4194" w14:paraId="4CCDDF74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itibar kaybı riski,</w:t>
            </w:r>
          </w:p>
          <w:p w:rsidRPr="002D1DE3" w:rsidR="00EF4194" w:rsidP="003D34EC" w:rsidRDefault="00EF4194" w14:paraId="11023C23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Hukuksal sürecin başlaması riski,</w:t>
            </w:r>
          </w:p>
          <w:p w:rsidR="00EF4194" w:rsidP="003D34EC" w:rsidRDefault="00EF4194" w14:paraId="1DC9B9C6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işlem,</w:t>
            </w:r>
          </w:p>
          <w:p w:rsidR="00EF4194" w:rsidP="003D34EC" w:rsidRDefault="00EF4194" w14:paraId="5EE8971A" w14:textId="77777777">
            <w:pPr>
              <w:pStyle w:val="ListParagraph"/>
              <w:rPr>
                <w:rFonts w:ascii="Calibri" w:hAnsi="Calibri" w:cs="Calibri"/>
              </w:rPr>
            </w:pPr>
          </w:p>
          <w:p w:rsidRPr="00E70DA1" w:rsidR="00EF4194" w:rsidP="003D34EC" w:rsidRDefault="00EF4194" w14:paraId="5E06EE07" w14:textId="7777777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70DA1" w:rsidR="003D34EC" w:rsidTr="00392823" w14:paraId="1BB936B1" w14:textId="77777777">
        <w:trPr>
          <w:trHeight w:val="977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F211886" w14:textId="2B73D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3B6B295" w14:textId="485E38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Belgelerin Gizlilik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2EDD92A" w14:textId="61AE22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070FE7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09B114B3" w14:textId="39DF5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5552578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 mağduriyeti riski,</w:t>
            </w:r>
          </w:p>
          <w:p w:rsidR="003D34EC" w:rsidP="003D34EC" w:rsidRDefault="003D34EC" w14:paraId="3E8B54D2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itibar kaybı riski,</w:t>
            </w:r>
          </w:p>
          <w:p w:rsidR="003D34EC" w:rsidP="003D34EC" w:rsidRDefault="003D34EC" w14:paraId="0241C92B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DC09C6">
              <w:rPr>
                <w:rFonts w:ascii="Calibri" w:hAnsi="Calibri" w:cs="Calibri"/>
              </w:rPr>
              <w:t>Cezai işlem</w:t>
            </w:r>
            <w:r>
              <w:rPr>
                <w:rFonts w:ascii="Calibri" w:hAnsi="Calibri" w:cs="Calibri"/>
              </w:rPr>
              <w:t>ler riski,</w:t>
            </w:r>
          </w:p>
          <w:p w:rsidR="003D34EC" w:rsidP="003D34EC" w:rsidRDefault="003D34EC" w14:paraId="30CF3809" w14:textId="77777777">
            <w:pPr>
              <w:pStyle w:val="ListParagraph"/>
              <w:rPr>
                <w:rFonts w:ascii="Calibri" w:hAnsi="Calibri" w:cs="Calibri"/>
              </w:rPr>
            </w:pPr>
          </w:p>
          <w:p w:rsidR="003D34EC" w:rsidP="003D34EC" w:rsidRDefault="003D34EC" w14:paraId="6973D4D7" w14:textId="77777777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Pr="00E70DA1" w:rsidR="003D34EC" w:rsidTr="003D34EC" w14:paraId="486A781E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1BD0814C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8FD0D90" w14:textId="47A961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Disiplin ve Ceza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0EFE15B2" w14:textId="48069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117BFF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449312F9" w14:textId="472BB0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8A57AB4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 mağduriyeti riski,</w:t>
            </w:r>
          </w:p>
          <w:p w:rsidR="003D34EC" w:rsidP="003D34EC" w:rsidRDefault="003D34EC" w14:paraId="1F61162C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Görevde aksaklıklar riski,</w:t>
            </w:r>
          </w:p>
          <w:p w:rsidR="003D34EC" w:rsidP="003D34EC" w:rsidRDefault="003D34EC" w14:paraId="6A9C5419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itibar kaybı riski,</w:t>
            </w:r>
          </w:p>
          <w:p w:rsidRPr="00E70DA1" w:rsidR="003D34EC" w:rsidP="003D34EC" w:rsidRDefault="003D34EC" w14:paraId="594BB4F8" w14:textId="0A53332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Hukuksal süreçler riski,</w:t>
            </w:r>
          </w:p>
        </w:tc>
      </w:tr>
      <w:tr w:rsidRPr="00E70DA1" w:rsidR="003D34EC" w:rsidTr="003D34EC" w14:paraId="02C89C44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378EF190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01D5F2EA" w14:textId="721E4B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Acil, Gizli ve Süreli Yazı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07D4A712" w14:textId="0F3F9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69418A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041A0987" w14:textId="4A83B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4DF14FF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6D3557B2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itibar kaybı riski,</w:t>
            </w:r>
          </w:p>
          <w:p w:rsidR="003D34EC" w:rsidP="003D34EC" w:rsidRDefault="003D34EC" w14:paraId="3272386F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Pr="00E70DA1" w:rsidR="003D34EC" w:rsidP="003D34EC" w:rsidRDefault="003D34EC" w14:paraId="75EC3C0C" w14:textId="62EBBC09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Görevin aksaması riski.</w:t>
            </w:r>
          </w:p>
        </w:tc>
      </w:tr>
      <w:tr w:rsidRPr="00E70DA1" w:rsidR="003D34EC" w:rsidTr="003D34EC" w14:paraId="5346B774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651F8BAE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063E8E26" w14:textId="3A5F3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Evrak Kayıt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8DFFC8E" w14:textId="712F2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A0042F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33E8A8A1" w14:textId="3716E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08998A94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 ve itibar kaybı olmaksızın telafisi güç sonuçlara yol açması riski,</w:t>
            </w:r>
          </w:p>
          <w:p w:rsidRPr="00E70DA1" w:rsidR="003D34EC" w:rsidP="003D34EC" w:rsidRDefault="003D34EC" w14:paraId="7F9A088B" w14:textId="0565F310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Birimin İtibar kaybı riski,</w:t>
            </w:r>
          </w:p>
        </w:tc>
      </w:tr>
      <w:tr w:rsidRPr="00E70DA1" w:rsidR="003D34EC" w:rsidTr="003D34EC" w14:paraId="14C59DE6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5AF8B9D3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12FDC7F2" w14:textId="04F1F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İdari Görevlendirmeler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CEC3ECB" w14:textId="51748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ED16524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7E31CE34" w14:textId="42220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77DD" w:rsidR="003D34EC" w:rsidP="003D34EC" w:rsidRDefault="003D34EC" w14:paraId="332A4F21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Cezai işlem,</w:t>
            </w:r>
          </w:p>
          <w:p w:rsidRPr="00A077DD" w:rsidR="003D34EC" w:rsidP="003D34EC" w:rsidRDefault="003D34EC" w14:paraId="792A862B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kaybı,</w:t>
            </w:r>
          </w:p>
          <w:p w:rsidRPr="00E70DA1" w:rsidR="003D34EC" w:rsidP="003D34EC" w:rsidRDefault="003D34EC" w14:paraId="57C0A6A3" w14:textId="6F6A1003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7DD">
              <w:rPr>
                <w:rFonts w:ascii="Calibri" w:hAnsi="Calibri" w:cs="Calibri"/>
              </w:rPr>
              <w:t>Soruşturma</w:t>
            </w:r>
          </w:p>
        </w:tc>
      </w:tr>
      <w:tr w:rsidRPr="00E70DA1" w:rsidR="003D34EC" w:rsidTr="003D34EC" w14:paraId="135CD90B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7C473C7E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53E8B9F7" w14:textId="2F5929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Özlük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2330CE1" w14:textId="0AAAC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4E77BC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1B81C68B" w14:textId="4F837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77DD" w:rsidR="003D34EC" w:rsidP="003D34EC" w:rsidRDefault="003D34EC" w14:paraId="52F52E9C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Cezai işlem,</w:t>
            </w:r>
          </w:p>
          <w:p w:rsidR="003D34EC" w:rsidP="003D34EC" w:rsidRDefault="003D34EC" w14:paraId="230A09B0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kaybı,</w:t>
            </w:r>
          </w:p>
          <w:p w:rsidRPr="00A077DD" w:rsidR="003D34EC" w:rsidP="003D34EC" w:rsidRDefault="003D34EC" w14:paraId="532277CF" w14:textId="777777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riski,</w:t>
            </w:r>
          </w:p>
          <w:p w:rsidRPr="00E70DA1" w:rsidR="003D34EC" w:rsidP="003D34EC" w:rsidRDefault="003D34EC" w14:paraId="5CAA7BD1" w14:textId="7777777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70DA1" w:rsidR="003D34EC" w:rsidTr="003D34EC" w14:paraId="5138C1FB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BFF45D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3B278148" w14:textId="014FE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Yurt içi ve Yurt Dışı Görevlendirmeler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75976CE9" w14:textId="7102E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719370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4D3A2AF8" w14:textId="3D5FF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C5B15F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Tekit,</w:t>
            </w:r>
          </w:p>
          <w:p w:rsidR="003D34EC" w:rsidP="003D34EC" w:rsidRDefault="003D34EC" w14:paraId="7D678A49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kaybı,</w:t>
            </w:r>
          </w:p>
          <w:p w:rsidRPr="00E70DA1" w:rsidR="003D34EC" w:rsidP="003D34EC" w:rsidRDefault="003D34EC" w14:paraId="4B8F3D8A" w14:textId="08310AA2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İdari personele olan güvenin azalması</w:t>
            </w:r>
          </w:p>
        </w:tc>
      </w:tr>
      <w:tr w:rsidRPr="00E70DA1" w:rsidR="003D34EC" w:rsidTr="003D34EC" w14:paraId="2AEA03A0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97694C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5363A8F" w14:textId="7E34D0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Yeni Öğrenci Kesin Kayıt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2C71567E" w14:textId="4B1EC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70B771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130FF1C0" w14:textId="0DE53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1FE7B15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  <w:r w:rsidRPr="00A077DD">
              <w:rPr>
                <w:rFonts w:ascii="Calibri" w:hAnsi="Calibri" w:cs="Calibri"/>
              </w:rPr>
              <w:t>,</w:t>
            </w:r>
          </w:p>
          <w:p w:rsidR="003D34EC" w:rsidP="003D34EC" w:rsidRDefault="003D34EC" w14:paraId="2AC4C3C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Pr="00E70DA1" w:rsidR="003D34EC" w:rsidP="003D34EC" w:rsidRDefault="003D34EC" w14:paraId="65B9FB49" w14:textId="59965E8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0AF1">
              <w:rPr>
                <w:rFonts w:ascii="Calibri" w:hAnsi="Calibri" w:cs="Calibri"/>
              </w:rPr>
              <w:t>Cezai işlem riski,</w:t>
            </w:r>
          </w:p>
        </w:tc>
      </w:tr>
      <w:tr w:rsidRPr="00E70DA1" w:rsidR="003D34EC" w:rsidTr="003D34EC" w14:paraId="38C697CC" w14:textId="77777777">
        <w:trPr>
          <w:trHeight w:val="1031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E99DE60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1FF4ED22" w14:textId="3617B3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Yatay Geçiş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1239E654" w14:textId="27F42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715750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5245E81A" w14:textId="5D364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B629A9E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  <w:r w:rsidRPr="00A077DD">
              <w:rPr>
                <w:rFonts w:ascii="Calibri" w:hAnsi="Calibri" w:cs="Calibri"/>
              </w:rPr>
              <w:t>,</w:t>
            </w:r>
          </w:p>
          <w:p w:rsidR="003D34EC" w:rsidP="003D34EC" w:rsidRDefault="003D34EC" w14:paraId="50D2689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Pr="00E70DA1" w:rsidR="003D34EC" w:rsidP="003D34EC" w:rsidRDefault="003D34EC" w14:paraId="5EE60123" w14:textId="3303C78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0AF1">
              <w:rPr>
                <w:rFonts w:ascii="Calibri" w:hAnsi="Calibri" w:cs="Calibri"/>
              </w:rPr>
              <w:t>Cezai işlem riski</w:t>
            </w:r>
            <w:r>
              <w:rPr>
                <w:rFonts w:ascii="Calibri" w:hAnsi="Calibri" w:cs="Calibri"/>
              </w:rPr>
              <w:t>,</w:t>
            </w:r>
          </w:p>
        </w:tc>
      </w:tr>
      <w:tr w:rsidRPr="00E70DA1" w:rsidR="003D34EC" w:rsidTr="003D34EC" w14:paraId="6988E9C6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5BA3F28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4515B766" w14:textId="463E08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İntibak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0DA1" w:rsidR="003D34EC" w:rsidP="003D34EC" w:rsidRDefault="003D34EC" w14:paraId="6D29A409" w14:textId="433E05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5F71EF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7186E141" w14:textId="046D0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30AF30B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  <w:r w:rsidRPr="00A077DD">
              <w:rPr>
                <w:rFonts w:ascii="Calibri" w:hAnsi="Calibri" w:cs="Calibri"/>
              </w:rPr>
              <w:t>,</w:t>
            </w:r>
          </w:p>
          <w:p w:rsidR="003D34EC" w:rsidP="003D34EC" w:rsidRDefault="003D34EC" w14:paraId="461AB4C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Pr="00E70DA1" w:rsidR="003D34EC" w:rsidP="003D34EC" w:rsidRDefault="003D34EC" w14:paraId="5E7C81B5" w14:textId="0996109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0AF1">
              <w:rPr>
                <w:rFonts w:ascii="Calibri" w:hAnsi="Calibri" w:cs="Calibri"/>
              </w:rPr>
              <w:t>Cezai işlem riski,</w:t>
            </w:r>
          </w:p>
        </w:tc>
      </w:tr>
      <w:tr w:rsidRPr="00E70DA1" w:rsidR="003D34EC" w:rsidTr="003D34EC" w14:paraId="5A43A4A1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47D35C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1285263B" w14:textId="54DB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Düzeltme ve Muafiyet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70DA1" w:rsidR="003D34EC" w:rsidP="003D34EC" w:rsidRDefault="003D34EC" w14:paraId="1918607B" w14:textId="3FE0B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B6E61B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Pr="00E70DA1" w:rsidR="003D34EC" w:rsidP="003D34EC" w:rsidRDefault="003D34EC" w14:paraId="573A0741" w14:textId="74A79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4194" w:rsidR="003D34EC" w:rsidP="003D34EC" w:rsidRDefault="003D34EC" w14:paraId="000DC548" w14:textId="77777777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  <w:r w:rsidRPr="00EF4194">
              <w:rPr>
                <w:rFonts w:ascii="Calibri" w:hAnsi="Calibri" w:cs="Calibri"/>
                <w:kern w:val="2"/>
                <w14:ligatures w14:val="standardContextual"/>
              </w:rPr>
              <w:t>Kurumsal itibar kaybı riski,</w:t>
            </w:r>
          </w:p>
          <w:p w:rsidR="003D34EC" w:rsidP="003D34EC" w:rsidRDefault="003D34EC" w14:paraId="5BEA84C1" w14:textId="77777777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  <w:r w:rsidRPr="00EF4194">
              <w:rPr>
                <w:rFonts w:ascii="Calibri" w:hAnsi="Calibri" w:cs="Calibri"/>
                <w:kern w:val="2"/>
                <w14:ligatures w14:val="standardContextual"/>
              </w:rPr>
              <w:t>Soruşturma riski,</w:t>
            </w:r>
          </w:p>
          <w:p w:rsidRPr="003D34EC" w:rsidR="003D34EC" w:rsidP="003D34EC" w:rsidRDefault="003D34EC" w14:paraId="683527C5" w14:textId="16B5EA4F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Cezai işlem riski,</w:t>
            </w:r>
          </w:p>
        </w:tc>
      </w:tr>
      <w:tr w:rsidRPr="00E70DA1" w:rsidR="003D34EC" w:rsidTr="003D34EC" w14:paraId="0789B390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72E1B12" w14:textId="42741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ED1674B" w14:textId="6A1DD3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Öğrenci Değişim Hareketliliği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2747559" w14:textId="3BC822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D2912C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58C6ADA6" w14:textId="7BC143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0A6E9CAF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Pr="00952EF5" w:rsidR="003D34EC" w:rsidP="003D34EC" w:rsidRDefault="003D34EC" w14:paraId="59009CBC" w14:textId="507D9F1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952EF5">
              <w:rPr>
                <w:rFonts w:ascii="Calibri" w:hAnsi="Calibri" w:cs="Calibri"/>
              </w:rPr>
              <w:t>İdare ve personele olan güvenin kaybolması riski,</w:t>
            </w:r>
          </w:p>
        </w:tc>
      </w:tr>
      <w:tr w:rsidRPr="00E70DA1" w:rsidR="003D34EC" w:rsidTr="003D34EC" w14:paraId="5BBB2099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8BA57EE" w14:textId="04D3E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FCC1D47" w14:textId="154ED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Öğrenci İşleri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48C0223" w14:textId="07DBF8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047EAC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4A3ACE48" w14:textId="2206CD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E4E2EE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 riski,</w:t>
            </w:r>
          </w:p>
          <w:p w:rsidR="003D34EC" w:rsidP="003D34EC" w:rsidRDefault="003D34EC" w14:paraId="186AD23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550FC16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Pr="00952EF5" w:rsidR="003D34EC" w:rsidP="003D34EC" w:rsidRDefault="003D34EC" w14:paraId="4D088AA1" w14:textId="587C61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952EF5">
              <w:rPr>
                <w:rFonts w:ascii="Calibri" w:hAnsi="Calibri" w:cs="Calibri"/>
              </w:rPr>
              <w:t>Kurumsallaşmanın gecikmesi riski,</w:t>
            </w:r>
          </w:p>
        </w:tc>
      </w:tr>
      <w:tr w:rsidRPr="00E70DA1" w:rsidR="003D34EC" w:rsidTr="003D34EC" w14:paraId="4A9B2272" w14:textId="77777777">
        <w:trPr>
          <w:trHeight w:val="1752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75FD541" w14:textId="78BE0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284ECE9" w14:textId="0CECD1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Öğrenci Özlük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0819FBA" w14:textId="276834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89730F2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37D990CA" w14:textId="5B3DA4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6C6313E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riski,</w:t>
            </w:r>
          </w:p>
          <w:p w:rsidR="003D34EC" w:rsidP="003D34EC" w:rsidRDefault="003D34EC" w14:paraId="6C5BF76E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1F3023F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Kurumsallaşmanın gecikmesi riski,</w:t>
            </w:r>
          </w:p>
          <w:p w:rsidR="003D34EC" w:rsidP="003D34EC" w:rsidRDefault="003D34EC" w14:paraId="14E1391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Pr="00952EF5" w:rsidR="003D34EC" w:rsidP="003D34EC" w:rsidRDefault="003D34EC" w14:paraId="309476B7" w14:textId="1F58DAB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952EF5">
              <w:rPr>
                <w:rFonts w:ascii="Calibri" w:hAnsi="Calibri" w:cs="Calibri"/>
              </w:rPr>
              <w:t>Kamu zararı riski,</w:t>
            </w:r>
          </w:p>
        </w:tc>
      </w:tr>
      <w:tr w:rsidRPr="00E70DA1" w:rsidR="003D34EC" w:rsidTr="003D34EC" w14:paraId="34153022" w14:textId="77777777">
        <w:trPr>
          <w:trHeight w:val="1744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C8552B2" w14:textId="0B82B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1C243FD" w14:textId="7420C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Haftalık Ders ve Sınav Programı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4B72C21" w14:textId="63A8B9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6DDCF8B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3224EB6B" w14:textId="666FF5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ECB556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  <w:r w:rsidRPr="00A077DD">
              <w:rPr>
                <w:rFonts w:ascii="Calibri" w:hAnsi="Calibri" w:cs="Calibri"/>
              </w:rPr>
              <w:t>,</w:t>
            </w:r>
          </w:p>
          <w:p w:rsidR="003D34EC" w:rsidP="003D34EC" w:rsidRDefault="003D34EC" w14:paraId="49982FB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6E6BCE35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Güven ve zaman kaybı riski,</w:t>
            </w:r>
          </w:p>
          <w:p w:rsidR="003D34EC" w:rsidP="003D34EC" w:rsidRDefault="003D34EC" w14:paraId="38D2A6B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Kurumsallaşmanın gecikmesi riski,</w:t>
            </w:r>
          </w:p>
          <w:p w:rsidRPr="00EF4194" w:rsidR="003D34EC" w:rsidP="003D34EC" w:rsidRDefault="003D34EC" w14:paraId="4D684468" w14:textId="77777777">
            <w:pPr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Pr="00E70DA1" w:rsidR="003D34EC" w:rsidTr="003D34EC" w14:paraId="4ABC269B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D3F7675" w14:textId="40709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6B048E2" w14:textId="046F49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Ders Kayıt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3E8F2E7" w14:textId="2C91192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BF055E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ABB3180" w14:textId="0E1BBC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F22B02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A077DD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  <w:r w:rsidRPr="00A077DD">
              <w:rPr>
                <w:rFonts w:ascii="Calibri" w:hAnsi="Calibri" w:cs="Calibri"/>
              </w:rPr>
              <w:t>,</w:t>
            </w:r>
          </w:p>
          <w:p w:rsidR="003D34EC" w:rsidP="003D34EC" w:rsidRDefault="003D34EC" w14:paraId="20CCC17B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6A27422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Güven ve zaman kaybı riski,</w:t>
            </w:r>
          </w:p>
          <w:p w:rsidR="003D34EC" w:rsidP="003D34EC" w:rsidRDefault="003D34EC" w14:paraId="7F21D464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Kurumsallaşmanın gecikmesi riski,</w:t>
            </w:r>
          </w:p>
          <w:p w:rsidR="003D34EC" w:rsidP="003D34EC" w:rsidRDefault="003D34EC" w14:paraId="4FDDF4B1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EF4194" w:rsidR="003D34EC" w:rsidP="003D34EC" w:rsidRDefault="003D34EC" w14:paraId="2A66F470" w14:textId="77777777">
            <w:pPr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Pr="00E70DA1" w:rsidR="003D34EC" w:rsidTr="003D34EC" w14:paraId="591ED9A1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2F21F1CF" w14:textId="14A228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4466273" w14:textId="3C600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 Ders Ödeme Şablonu Hazırlama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B3B9DDB" w14:textId="557EC7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913EA2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1923D0B9" w14:textId="6C0BCB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101079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="003D34EC" w:rsidP="003D34EC" w:rsidRDefault="003D34EC" w14:paraId="6F8CE4C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Pr="003D34EC" w:rsidR="003D34EC" w:rsidP="003D34EC" w:rsidRDefault="003D34EC" w14:paraId="0E0B0DD8" w14:textId="0B32681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Kurumsal itibar kaybı riski,</w:t>
            </w:r>
          </w:p>
        </w:tc>
      </w:tr>
      <w:tr w:rsidRPr="00E70DA1" w:rsidR="003D34EC" w:rsidTr="003D34EC" w14:paraId="68569826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F8FDE3E" w14:textId="6C5BE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D4DA174" w14:textId="4A3DB2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Maaş, 31.Madde Maaş, Ek Ders, Yolluk ve Jüri Ücreti Ödeme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637AA12" w14:textId="03E7A5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CCCEBE0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0844097" w14:textId="5C81FC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7D0D9B5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4CAEC8B5" w14:textId="123CBEF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Kurumsal itibar kaybı riski,</w:t>
            </w:r>
          </w:p>
        </w:tc>
      </w:tr>
      <w:tr w:rsidRPr="00E70DA1" w:rsidR="003D34EC" w:rsidTr="003D34EC" w14:paraId="1BE29069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D17E62F" w14:textId="16912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8E686FE" w14:textId="3BE87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SGK Kesenek Bildirimi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ED5AA05" w14:textId="68B8E8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1C31AD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25E86373" w14:textId="34E8C3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F75A9E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="003D34EC" w:rsidP="003D34EC" w:rsidRDefault="003D34EC" w14:paraId="20048712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A1497">
              <w:rPr>
                <w:rFonts w:ascii="Calibri" w:hAnsi="Calibri" w:cs="Calibri"/>
              </w:rPr>
              <w:t>Kurumsal itibar kaybı riski,</w:t>
            </w:r>
          </w:p>
          <w:p w:rsidR="003D34EC" w:rsidP="003D34EC" w:rsidRDefault="003D34EC" w14:paraId="68BE8A3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Pr="003D34EC" w:rsidR="003D34EC" w:rsidP="003D34EC" w:rsidRDefault="003D34EC" w14:paraId="5F3C0040" w14:textId="70C84CA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</w:t>
            </w:r>
          </w:p>
        </w:tc>
      </w:tr>
      <w:tr w:rsidRPr="00E70DA1" w:rsidR="003D34EC" w:rsidTr="003D34EC" w14:paraId="1AB48765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DAA63EC" w14:textId="42BFF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CC8510A" w14:textId="5FDE9F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 Takvimi ve Programının Hazırlanışı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BD9D3A8" w14:textId="4817CA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13B97A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1E99CADF" w14:textId="463584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F32384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A1497">
              <w:rPr>
                <w:rFonts w:ascii="Calibri" w:hAnsi="Calibri" w:cs="Calibri"/>
              </w:rPr>
              <w:t>Kurumsal itibar kaybı riski,</w:t>
            </w:r>
          </w:p>
          <w:p w:rsidRPr="003D34EC" w:rsidR="003D34EC" w:rsidP="003D34EC" w:rsidRDefault="003D34EC" w14:paraId="0D0883CA" w14:textId="54A5D4E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Kurumsallaşmanın gecikmesi riski</w:t>
            </w:r>
          </w:p>
        </w:tc>
      </w:tr>
      <w:tr w:rsidRPr="00E70DA1" w:rsidR="003D34EC" w:rsidTr="003D34EC" w14:paraId="357B0347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ABAEB36" w14:textId="30201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A8E6BEC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 Başvurularının Kabulü ve Evrakların ÜBYS Sistemine Yüklenmesi</w:t>
            </w:r>
          </w:p>
          <w:p w:rsidR="003D34EC" w:rsidP="003D34EC" w:rsidRDefault="003D34EC" w14:paraId="0FDE2EF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9BC83FC" w14:textId="53B55C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E239B1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3020349D" w14:textId="070150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8E4BAD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79DFC029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A1497">
              <w:rPr>
                <w:rFonts w:ascii="Calibri" w:hAnsi="Calibri" w:cs="Calibri"/>
              </w:rPr>
              <w:t>Kurumsal itibar kaybı riski,</w:t>
            </w:r>
          </w:p>
          <w:p w:rsidR="003D34EC" w:rsidP="003D34EC" w:rsidRDefault="003D34EC" w14:paraId="17DBD5D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Kurumsallaşmanın gecikmesi riski,</w:t>
            </w:r>
          </w:p>
          <w:p w:rsidRPr="00EF4194" w:rsidR="003D34EC" w:rsidP="003D34EC" w:rsidRDefault="003D34EC" w14:paraId="5E8F2B3F" w14:textId="77777777">
            <w:pPr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Pr="00E70DA1" w:rsidR="003D34EC" w:rsidTr="003D34EC" w14:paraId="494759F8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B398A24" w14:textId="253B6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4CF3B5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SGK Staj Ödemeleri (Muhsgk) ve 31. madde vergi bildirimi</w:t>
            </w:r>
          </w:p>
          <w:p w:rsidR="003D34EC" w:rsidP="003D34EC" w:rsidRDefault="003D34EC" w14:paraId="79756E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2921F161" w14:textId="523FEA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72485A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1635D674" w14:textId="4F28B5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7A65C36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işlem,</w:t>
            </w:r>
          </w:p>
          <w:p w:rsidRPr="003D34EC" w:rsidR="003D34EC" w:rsidP="003D34EC" w:rsidRDefault="003D34EC" w14:paraId="2A70ED2B" w14:textId="742C60A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</w:t>
            </w:r>
          </w:p>
        </w:tc>
      </w:tr>
      <w:tr w:rsidRPr="00E70DA1" w:rsidR="003D34EC" w:rsidTr="003D34EC" w14:paraId="3F60A225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15366A5" w14:textId="5B4FD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0795A2D5" w14:textId="5D25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SGK e-vizit Rapor Kontrolü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2948585" w14:textId="7926A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7DA3553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6D3055F" w14:textId="393C94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585BD9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işlem,</w:t>
            </w:r>
          </w:p>
          <w:p w:rsidRPr="003D34EC" w:rsidR="003D34EC" w:rsidP="003D34EC" w:rsidRDefault="003D34EC" w14:paraId="48820758" w14:textId="56C8181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</w:t>
            </w:r>
          </w:p>
        </w:tc>
      </w:tr>
      <w:tr w:rsidRPr="00E70DA1" w:rsidR="003D34EC" w:rsidTr="003D34EC" w14:paraId="306EAC28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93943D9" w14:textId="4660B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4ECD6F1" w14:textId="77D7A5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Devlet Teşviği Ödemeleri ve Bordrolarının Hazırlanması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2CFE9FD0" w14:textId="018996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2763735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3F45B43F" w14:textId="5C309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551CF79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 kaybı riski,</w:t>
            </w:r>
          </w:p>
          <w:p w:rsidR="003D34EC" w:rsidP="003D34EC" w:rsidRDefault="003D34EC" w14:paraId="3E9144F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Kurumsal İtibar kaybı riski,</w:t>
            </w:r>
          </w:p>
          <w:p w:rsidRPr="003D34EC" w:rsidR="003D34EC" w:rsidP="003D34EC" w:rsidRDefault="003D34EC" w14:paraId="7020ABE0" w14:textId="660FF38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Kamu zararı riski,</w:t>
            </w:r>
          </w:p>
        </w:tc>
      </w:tr>
      <w:tr w:rsidRPr="00E70DA1" w:rsidR="003D34EC" w:rsidTr="003D34EC" w14:paraId="2CEBFB65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2CE57B16" w14:textId="1402E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AAFBB6D" w14:textId="0856EF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Taşınır Kontrol Yetkilisi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2B64CE4" w14:textId="1C706E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04A290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6B0B040" w14:textId="4815BC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675ABF4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="003D34EC" w:rsidP="003D34EC" w:rsidRDefault="003D34EC" w14:paraId="0B52885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="003D34EC" w:rsidP="003D34EC" w:rsidRDefault="003D34EC" w14:paraId="7845E74B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236676E5" w14:textId="2CC7191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riski,</w:t>
            </w:r>
          </w:p>
        </w:tc>
      </w:tr>
      <w:tr w:rsidRPr="00E70DA1" w:rsidR="003D34EC" w:rsidTr="003D34EC" w14:paraId="69EA1E31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418211D" w14:textId="37B1CF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CBB440E" w14:textId="247206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Taşınır Mal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72EA3EE" w14:textId="545CCA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4E7A05E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7353A8F1" w14:textId="44FFD7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D1A501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="003D34EC" w:rsidP="003D34EC" w:rsidRDefault="003D34EC" w14:paraId="25802A53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="003D34EC" w:rsidP="003D34EC" w:rsidRDefault="003D34EC" w14:paraId="40E47836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6B850A54" w14:textId="17E4831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</w:t>
            </w:r>
          </w:p>
        </w:tc>
      </w:tr>
      <w:tr w:rsidRPr="00E70DA1" w:rsidR="003D34EC" w:rsidTr="003D34EC" w14:paraId="138C6447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821B91D" w14:textId="461C2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0C76666" w14:textId="4561AC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Yıl Sonu Taşınır Mal Yönetim Hesabı Hazırlanması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CB0413B" w14:textId="7C14B4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654732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0C336AB" w14:textId="70D23E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485CA2B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="003D34EC" w:rsidP="003D34EC" w:rsidRDefault="003D34EC" w14:paraId="0BA9B209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="003D34EC" w:rsidP="003D34EC" w:rsidRDefault="003D34EC" w14:paraId="081FB1A7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3C152DD7" w14:textId="42EF17D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</w:t>
            </w:r>
          </w:p>
        </w:tc>
      </w:tr>
      <w:tr w:rsidRPr="00E70DA1" w:rsidR="003D34EC" w:rsidTr="003D34EC" w14:paraId="53D06CDF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8F14C22" w14:textId="68FE3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C028319" w14:textId="4F31F0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Satın Alma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76C529D" w14:textId="268AC9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CAFC89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51AA26AD" w14:textId="0EAF5E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972EB45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="003D34EC" w:rsidP="003D34EC" w:rsidRDefault="003D34EC" w14:paraId="78B8B78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="003D34EC" w:rsidP="003D34EC" w:rsidRDefault="003D34EC" w14:paraId="6166248A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079AAC4B" w14:textId="2694A24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</w:t>
            </w:r>
          </w:p>
        </w:tc>
      </w:tr>
      <w:tr w:rsidRPr="00E70DA1" w:rsidR="003D34EC" w:rsidTr="003D34EC" w14:paraId="1516C6D4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DED869E" w14:textId="7479B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1C5252E9" w14:textId="7D941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Harcama Yönetim Sistemi İşlemleri (MYS)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D4383B2" w14:textId="1665E4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49B339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42200F58" w14:textId="1116D6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F21E644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riski,</w:t>
            </w:r>
          </w:p>
          <w:p w:rsidR="003D34EC" w:rsidP="003D34EC" w:rsidRDefault="003D34EC" w14:paraId="428B9732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Soruşturma riski,</w:t>
            </w:r>
          </w:p>
          <w:p w:rsidR="003D34EC" w:rsidP="003D34EC" w:rsidRDefault="003D34EC" w14:paraId="0034208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:rsidRPr="003D34EC" w:rsidR="003D34EC" w:rsidP="003D34EC" w:rsidRDefault="003D34EC" w14:paraId="62F967FA" w14:textId="6ACF7EF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İdari para cezası riski</w:t>
            </w:r>
          </w:p>
        </w:tc>
      </w:tr>
      <w:tr w:rsidRPr="00E70DA1" w:rsidR="003D34EC" w:rsidTr="003D34EC" w14:paraId="160D4337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16582D8" w14:textId="76B21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E593EAF" w14:textId="1E1590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 Sayfası Veri Girişi/ Güncelleme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0C68B7B" w14:textId="286B2A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425A659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4BE1ACBC" w14:textId="236B63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5472AAB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="003D34EC" w:rsidP="003D34EC" w:rsidRDefault="003D34EC" w14:paraId="063CAEE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Görevin aksaması,</w:t>
            </w:r>
          </w:p>
          <w:p w:rsidRPr="003D34EC" w:rsidR="003D34EC" w:rsidP="003D34EC" w:rsidRDefault="003D34EC" w14:paraId="2BAC8F96" w14:textId="610F748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Mali ve itibar kaybı olmaksızın telafisi güç sonuçlara yol açması</w:t>
            </w:r>
          </w:p>
        </w:tc>
      </w:tr>
      <w:tr w:rsidRPr="00E70DA1" w:rsidR="003D34EC" w:rsidTr="003D34EC" w14:paraId="76C7C70C" w14:textId="77777777">
        <w:trPr>
          <w:trHeight w:val="1510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5D840AB" w14:textId="11DAE7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4358FA1" w14:textId="2FA1E4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Bilgisayar Laboratuvarı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5D3CD1C" w14:textId="323908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70A0958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197078CD" w14:textId="371568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28F6C60C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="003D34EC" w:rsidP="003D34EC" w:rsidRDefault="003D34EC" w14:paraId="1E189420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Görevin aksaması,</w:t>
            </w:r>
          </w:p>
          <w:p w:rsidRPr="003D34EC" w:rsidR="003D34EC" w:rsidP="003D34EC" w:rsidRDefault="003D34EC" w14:paraId="0AD70AD8" w14:textId="2FF75A5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Mali ve itibar kaybı olmaksızın telafisi güç sonuçlara yol açması</w:t>
            </w:r>
          </w:p>
        </w:tc>
      </w:tr>
      <w:tr w:rsidRPr="00E70DA1" w:rsidR="003D34EC" w:rsidTr="003D34EC" w14:paraId="7C8E79A1" w14:textId="77777777">
        <w:trPr>
          <w:trHeight w:val="977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92C1B9B" w14:textId="02289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C2BFA13" w14:textId="7E1510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Arıza Tespiti/ Bakım- Onarım/Elektrik İşlemleri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E2592E8" w14:textId="510A86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B629FFF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22818641" w14:textId="21A0C8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0CDA887D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riski,</w:t>
            </w:r>
          </w:p>
          <w:p w:rsidR="003D34EC" w:rsidP="003D34EC" w:rsidRDefault="003D34EC" w14:paraId="36B2C8F3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Görevin aksaması,</w:t>
            </w:r>
          </w:p>
          <w:p w:rsidRPr="003D34EC" w:rsidR="003D34EC" w:rsidP="003D34EC" w:rsidRDefault="003D34EC" w14:paraId="5E083963" w14:textId="03D3EC3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Mali ve itibar kaybı olmaksızın telafisi güç sonuçlara yol açması</w:t>
            </w:r>
          </w:p>
        </w:tc>
      </w:tr>
      <w:tr w:rsidRPr="00E70DA1" w:rsidR="003D34EC" w:rsidTr="003D34EC" w14:paraId="1F463493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00DD208F" w14:textId="6FB97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E36C639" w14:textId="091B55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Genel Temizlik ve Çevre Düzeni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65F3BFE" w14:textId="498E67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3037340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1E8D68ED" w14:textId="50D2DB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7418EC70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Tekit,</w:t>
            </w:r>
          </w:p>
          <w:p w:rsidR="003D34EC" w:rsidP="003D34EC" w:rsidRDefault="003D34EC" w14:paraId="7B338051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kaybı,</w:t>
            </w:r>
          </w:p>
          <w:p w:rsidRPr="003D34EC" w:rsidR="003D34EC" w:rsidP="003D34EC" w:rsidRDefault="003D34EC" w14:paraId="31FF03EC" w14:textId="01CE988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Personele olan güvenin azalması</w:t>
            </w:r>
          </w:p>
        </w:tc>
      </w:tr>
      <w:tr w:rsidRPr="00E70DA1" w:rsidR="003D34EC" w:rsidTr="003D34EC" w14:paraId="35A4AF17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69BF5386" w14:textId="535EB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BF43C7B" w14:textId="78B11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Genel Temizlik ve Çevre Düzeni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13C11DBE" w14:textId="7736C5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4449F2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729EBA97" w14:textId="179B60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DBEBC5F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Tekit,</w:t>
            </w:r>
          </w:p>
          <w:p w:rsidR="003D34EC" w:rsidP="003D34EC" w:rsidRDefault="003D34EC" w14:paraId="494D8B57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kaybı,</w:t>
            </w:r>
          </w:p>
          <w:p w:rsidRPr="003D34EC" w:rsidR="003D34EC" w:rsidP="003D34EC" w:rsidRDefault="003D34EC" w14:paraId="4E693861" w14:textId="3EE758B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Personele olan güvenin azalması</w:t>
            </w:r>
          </w:p>
        </w:tc>
      </w:tr>
      <w:tr w:rsidRPr="00E70DA1" w:rsidR="003D34EC" w:rsidTr="003D34EC" w14:paraId="292A2316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774E05A" w14:textId="55F4D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39CFB782" w14:textId="13F67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Genel Temizlik ve Çevre Düzeni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70BFD5C2" w14:textId="64FF06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5150036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0A786406" w14:textId="21B5F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4C42D1E6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Tekit,</w:t>
            </w:r>
          </w:p>
          <w:p w:rsidR="003D34EC" w:rsidP="003D34EC" w:rsidRDefault="003D34EC" w14:paraId="3A7B3C99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kaybı,</w:t>
            </w:r>
          </w:p>
          <w:p w:rsidRPr="003D34EC" w:rsidR="003D34EC" w:rsidP="003D34EC" w:rsidRDefault="003D34EC" w14:paraId="47A1E710" w14:textId="24D07D7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Personele olan güvenin azalması</w:t>
            </w:r>
          </w:p>
        </w:tc>
      </w:tr>
      <w:tr w:rsidRPr="00E70DA1" w:rsidR="003D34EC" w:rsidTr="003D34EC" w14:paraId="212C12F5" w14:textId="77777777">
        <w:trPr>
          <w:trHeight w:val="283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090C767" w14:textId="02513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5D3E8E09" w14:textId="71310A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Genel Temizlik ve Çevre Düzeni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43DBE462" w14:textId="26B9FC2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MÜDÜRLÜĞÜ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D34EC" w:rsidP="003D34EC" w:rsidRDefault="003D34EC" w14:paraId="5BC92981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Ahmet KESKİN</w:t>
            </w:r>
          </w:p>
          <w:p w:rsidR="003D34EC" w:rsidP="003D34EC" w:rsidRDefault="003D34EC" w14:paraId="65D559C4" w14:textId="4F4A10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BTBMYO MÜDÜRÜ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34EC" w:rsidP="003D34EC" w:rsidRDefault="003D34EC" w14:paraId="6D6A2DCC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Tekit,</w:t>
            </w:r>
          </w:p>
          <w:p w:rsidR="003D34EC" w:rsidP="003D34EC" w:rsidRDefault="003D34EC" w14:paraId="1D6BD6B5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Zaman kaybı,</w:t>
            </w:r>
          </w:p>
          <w:p w:rsidRPr="003D34EC" w:rsidR="003D34EC" w:rsidP="003D34EC" w:rsidRDefault="003D34EC" w14:paraId="44E1B00F" w14:textId="4D18B14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kern w:val="2"/>
                <w14:ligatures w14:val="standardContextual"/>
              </w:rPr>
            </w:pPr>
            <w:r w:rsidRPr="003D34EC">
              <w:rPr>
                <w:rFonts w:ascii="Calibri" w:hAnsi="Calibri" w:cs="Calibri"/>
              </w:rPr>
              <w:t>Personele olan güvenin azalması</w:t>
            </w:r>
          </w:p>
        </w:tc>
      </w:tr>
      <w:tr w:rsidRPr="00E70DA1" w:rsidR="00236334" w:rsidTr="00FD5090" w14:paraId="1B3FE265" w14:textId="77777777">
        <w:trPr>
          <w:trHeight w:val="918"/>
          <w:jc w:val="center"/>
        </w:trPr>
        <w:tc>
          <w:tcPr>
            <w:tcW w:w="46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236334" w:rsidP="00236334" w:rsidRDefault="00236334" w14:paraId="1BC7341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Hazırlayan</w:t>
            </w:r>
          </w:p>
          <w:p w:rsidRPr="00E70DA1" w:rsidR="00236334" w:rsidP="00236334" w:rsidRDefault="00236334" w14:paraId="3A5BFD97" w14:textId="44266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pacing w:val="-2"/>
              </w:rPr>
              <w:t>Murat Kılıçarslan</w:t>
              <w:br/>
              <w:t>Bolu Teknik Bilimler Meslek Yüksekokulu Sekreteri V.</w:t>
            </w:r>
          </w:p>
        </w:tc>
        <w:tc>
          <w:tcPr>
            <w:tcW w:w="46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236334" w:rsidP="00236334" w:rsidRDefault="00236334" w14:paraId="60F8ABF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 Eden</w:t>
            </w:r>
          </w:p>
          <w:p w:rsidRPr="00E70DA1" w:rsidR="00236334" w:rsidP="00236334" w:rsidRDefault="00236334" w14:paraId="4F11789F" w14:textId="3EEA61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Murat Kılıçarslan</w:t>
              <w:br/>
              <w:t>Bolu Teknik Bilimler Meslek Yüksekokulu Sekreteri V.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236334" w:rsidP="00236334" w:rsidRDefault="00236334" w14:paraId="37826661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Onaylayan</w:t>
            </w:r>
          </w:p>
          <w:p w:rsidRPr="00E70DA1" w:rsidR="00236334" w:rsidP="00236334" w:rsidRDefault="00236334" w14:paraId="6E9312A9" w14:textId="209E6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>Prof. Dr. Ahmet Keskin</w:t>
              <w:br/>
              <w:t>Bolu Teknik Bilimler Meslek Yüksekokulu Müdürü</w:t>
            </w:r>
          </w:p>
        </w:tc>
      </w:tr>
    </w:tbl>
    <w:p w:rsidR="00A177B8" w:rsidP="00545026" w:rsidRDefault="00A177B8" w14:paraId="7CDD000C" w14:textId="77777777">
      <w:pPr>
        <w:jc w:val="both"/>
      </w:pPr>
    </w:p>
    <w:p w:rsidR="009C694F" w:rsidP="00545026" w:rsidRDefault="009C694F" w14:paraId="4557D7E0" w14:textId="77777777">
      <w:pPr>
        <w:jc w:val="both"/>
      </w:pPr>
    </w:p>
    <w:p w:rsidR="00A177B8" w:rsidP="00545026" w:rsidRDefault="00A177B8" w14:paraId="56018E9B" w14:textId="77777777">
      <w:pPr>
        <w:jc w:val="both"/>
      </w:pPr>
    </w:p>
    <w:sectPr w:rsidR="00A177B8" w:rsidSect="00891FD5">
      <w:footerReference r:id="R163d95b83c6748f2"/>
      <w:headerReference w:type="default" r:id="rId8"/>
      <w:pgSz w:w="16838" w:h="11906" w:orient="landscape"/>
      <w:pgMar w:top="1101" w:right="1417" w:bottom="142" w:left="1417" w:header="10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E209" w14:textId="77777777" w:rsidR="00D94E5F" w:rsidRDefault="00D94E5F" w:rsidP="00C75C0E">
      <w:pPr>
        <w:spacing w:after="0" w:line="240" w:lineRule="auto"/>
      </w:pPr>
      <w:r>
        <w:separator/>
      </w:r>
    </w:p>
  </w:endnote>
  <w:endnote w:type="continuationSeparator" w:id="0">
    <w:p w14:paraId="2C6D9631" w14:textId="77777777" w:rsidR="00D94E5F" w:rsidRDefault="00D94E5F" w:rsidP="00C7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949C1" w14:textId="77777777" w:rsidR="00D94E5F" w:rsidRDefault="00D94E5F" w:rsidP="00C75C0E">
      <w:pPr>
        <w:spacing w:after="0" w:line="240" w:lineRule="auto"/>
      </w:pPr>
      <w:r>
        <w:separator/>
      </w:r>
    </w:p>
  </w:footnote>
  <w:footnote w:type="continuationSeparator" w:id="0">
    <w:p w14:paraId="60D86471" w14:textId="77777777" w:rsidR="00D94E5F" w:rsidRDefault="00D94E5F" w:rsidP="00C7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F" w:rsidRDefault="009C694F" w14:paraId="5F9A64AB" w14:textId="77777777">
    <w:pPr>
      <w:pStyle w:val="Header"/>
    </w:pPr>
  </w:p>
  <w:tbl>
    <w:tblPr>
      <w:tblStyle w:val="TableGrid"/>
      <w:tblpPr w:leftFromText="141" w:rightFromText="141" w:vertAnchor="text" w:horzAnchor="margin" w:tblpY="-163"/>
      <w:tblW w:w="14004" w:type="dxa"/>
      <w:tblLook w:val="04A0" w:firstRow="1" w:lastRow="0" w:firstColumn="1" w:lastColumn="0" w:noHBand="0" w:noVBand="1"/>
    </w:tblPr>
    <w:tblGrid>
      <w:gridCol w:w="1446"/>
      <w:gridCol w:w="8619"/>
      <w:gridCol w:w="1984"/>
      <w:gridCol w:w="1955"/>
    </w:tblGrid>
    <w:tr w:rsidRPr="00E70DA1" w:rsidR="00B77153" w:rsidTr="00B77153" w14:paraId="234643E2" w14:textId="77777777">
      <w:tc>
        <w:tcPr>
          <w:tcW w:w="1446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4114CD49" w14:textId="77777777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  <w:lang w:val="en-US"/>
            </w:rPr>
            <w:drawing>
              <wp:inline distT="0" distB="0" distL="0" distR="0" wp14:anchorId="6F699409" wp14:editId="40610F89">
                <wp:extent cx="779228" cy="764022"/>
                <wp:effectExtent l="0" t="0" r="1905" b="0"/>
                <wp:docPr id="1534732266" name="Resim 1534732266" descr="simge, sembol, logo, amble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simge, sembol, logo, amblem, daire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066" cy="7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9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</w:tcPr>
        <w:p w:rsidR="00A64633" w:rsidP="00B77153" w:rsidRDefault="00A64633" w14:paraId="56144934" w14:textId="77777777">
          <w:p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:rsidRPr="00A64633" w:rsidR="00B77153" w:rsidP="00A64633" w:rsidRDefault="00E0749E" w14:paraId="63492801" w14:textId="7777777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A6463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HASSAS GÖREV ENVANTERİ</w:t>
          </w:r>
        </w:p>
        <w:p w:rsidRPr="00E70DA1" w:rsidR="00B77153" w:rsidP="00B77153" w:rsidRDefault="00B77153" w14:paraId="08909F95" w14:textId="7777777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2F46DC37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1955" w:type="dxa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</w:tcPr>
        <w:p w:rsidR="00B77153" w:rsidP="00B77153" w:rsidRDefault="00B77153" w14:paraId="4C7AEF97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sz w:val="20"/>
            </w:rPr>
            <w:t>FR/027/02</w:t>
          </w:r>
        </w:p>
      </w:tc>
    </w:tr>
    <w:tr w:rsidRPr="00E70DA1" w:rsidR="00B77153" w:rsidTr="00B77153" w14:paraId="1B2B3DEC" w14:textId="77777777">
      <w:tc>
        <w:tcPr>
          <w:tcW w:w="1446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59A6E847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7329C7F4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top w:val="single" w:color="auto" w:sz="8" w:space="0"/>
            <w:left w:val="single" w:color="auto" w:sz="8" w:space="0"/>
          </w:tcBorders>
        </w:tcPr>
        <w:p w:rsidRPr="00E70DA1" w:rsidR="00B77153" w:rsidP="00B77153" w:rsidRDefault="00B77153" w14:paraId="24E8C584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1955" w:type="dxa"/>
          <w:tcBorders>
            <w:top w:val="single" w:color="auto" w:sz="8" w:space="0"/>
          </w:tcBorders>
        </w:tcPr>
        <w:p w:rsidR="00B77153" w:rsidP="00B77153" w:rsidRDefault="00B77153" w14:paraId="10EE25C2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sz w:val="20"/>
            </w:rPr>
            <w:t>17.04.2025</w:t>
          </w:r>
        </w:p>
      </w:tc>
    </w:tr>
    <w:tr w:rsidRPr="00E70DA1" w:rsidR="00B77153" w:rsidTr="00146019" w14:paraId="5BB75331" w14:textId="77777777">
      <w:trPr>
        <w:trHeight w:val="315"/>
      </w:trPr>
      <w:tc>
        <w:tcPr>
          <w:tcW w:w="1446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64F35449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 w:val="restart"/>
          <w:tcBorders>
            <w:left w:val="single" w:color="auto" w:sz="8" w:space="0"/>
            <w:right w:val="single" w:color="auto" w:sz="8" w:space="0"/>
          </w:tcBorders>
        </w:tcPr>
        <w:p w:rsidRPr="00A64633" w:rsidR="00B77153" w:rsidP="004F7081" w:rsidRDefault="00E0749E" w14:paraId="65F54E48" w14:textId="77777777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A64633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HASSAS GÖREV ENVANTERİ</w:t>
          </w:r>
        </w:p>
      </w:tc>
      <w:tc>
        <w:tcPr>
          <w:tcW w:w="1984" w:type="dxa"/>
          <w:tcBorders>
            <w:left w:val="single" w:color="auto" w:sz="8" w:space="0"/>
          </w:tcBorders>
        </w:tcPr>
        <w:p w:rsidRPr="00E70DA1" w:rsidR="00B77153" w:rsidP="00B77153" w:rsidRDefault="00B77153" w14:paraId="0EC9113A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</w:t>
          </w:r>
          <w:r w:rsidR="00146019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.No / </w:t>
          </w: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Tarihi</w:t>
          </w:r>
        </w:p>
      </w:tc>
      <w:tc>
        <w:tcPr>
          <w:tcW w:w="1955" w:type="dxa"/>
        </w:tcPr>
        <w:p w:rsidRPr="00E70DA1" w:rsidR="00B77153" w:rsidP="00B77153" w:rsidRDefault="00B77153" w14:paraId="52A69537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sz w:val="18"/>
            </w:rPr>
            <w:t>00/...</w:t>
          </w:r>
        </w:p>
      </w:tc>
    </w:tr>
    <w:tr w:rsidRPr="00E70DA1" w:rsidR="00B77153" w:rsidTr="00B77153" w14:paraId="510DC68F" w14:textId="77777777">
      <w:trPr>
        <w:trHeight w:val="300"/>
      </w:trPr>
      <w:tc>
        <w:tcPr>
          <w:tcW w:w="1446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22FF7471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B77153" w:rsidP="00B77153" w:rsidRDefault="00B77153" w14:paraId="3D22CD45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left w:val="single" w:color="auto" w:sz="8" w:space="0"/>
          </w:tcBorders>
        </w:tcPr>
        <w:p w:rsidRPr="00E70DA1" w:rsidR="00B77153" w:rsidP="00B77153" w:rsidRDefault="00B77153" w14:paraId="7B29AF12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Sayfa No</w:t>
          </w:r>
        </w:p>
      </w:tc>
      <w:tc>
        <w:tcPr>
          <w:tcW w:w="1955" w:type="dxa"/>
        </w:tcPr>
        <w:p w:rsidRPr="00E70DA1" w:rsidR="00B77153" w:rsidP="00B77153" w:rsidRDefault="00B77153" w14:paraId="092E5209" w14:textId="7F8D1EA8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Calibri"/>
              <w:sz w:val="20"/>
            </w:rPr>
            <w:fldChar w:fldCharType="begin"/>
          </w:r>
          <w:r>
            <w:rPr>
              <w:rFonts w:ascii="Calibri"/>
              <w:sz w:val="20"/>
            </w:rPr>
            <w:instrText xml:space="preserve"> PAGE </w:instrText>
          </w:r>
          <w:r>
            <w:rPr>
              <w:rFonts w:ascii="Calibri"/>
              <w:sz w:val="20"/>
            </w:rPr>
            <w:fldChar w:fldCharType="separate"/>
          </w:r>
          <w:r w:rsidR="002426FD">
            <w:rPr>
              <w:rFonts w:ascii="Calibri"/>
              <w:noProof/>
              <w:sz w:val="20"/>
            </w:rPr>
            <w:t>1</w:t>
          </w:r>
          <w:r>
            <w:rPr>
              <w:rFonts w:ascii="Calibri"/>
              <w:sz w:val="20"/>
            </w:rPr>
            <w:fldChar w:fldCharType="end"/>
          </w:r>
          <w:r>
            <w:rPr>
              <w:rFonts w:ascii="Calibri"/>
              <w:spacing w:val="-1"/>
              <w:sz w:val="20"/>
            </w:rPr>
            <w:t xml:space="preserve"> </w:t>
          </w:r>
          <w:r>
            <w:rPr>
              <w:rFonts w:ascii="Calibri"/>
              <w:sz w:val="20"/>
            </w:rPr>
            <w:t>/</w:t>
          </w:r>
          <w:r>
            <w:rPr>
              <w:rFonts w:ascii="Calibri"/>
              <w:spacing w:val="-1"/>
              <w:sz w:val="20"/>
            </w:rPr>
            <w:t xml:space="preserve"> </w:t>
          </w:r>
          <w:r>
            <w:rPr>
              <w:rFonts w:ascii="Calibri"/>
              <w:spacing w:val="-10"/>
              <w:sz w:val="20"/>
            </w:rPr>
            <w:fldChar w:fldCharType="begin"/>
          </w:r>
          <w:r>
            <w:rPr>
              <w:rFonts w:ascii="Calibri"/>
              <w:spacing w:val="-10"/>
              <w:sz w:val="20"/>
            </w:rPr>
            <w:instrText xml:space="preserve"> NUMPAGES </w:instrText>
          </w:r>
          <w:r>
            <w:rPr>
              <w:rFonts w:ascii="Calibri"/>
              <w:spacing w:val="-10"/>
              <w:sz w:val="20"/>
            </w:rPr>
            <w:fldChar w:fldCharType="separate"/>
          </w:r>
          <w:r w:rsidR="002426FD">
            <w:rPr>
              <w:rFonts w:ascii="Calibri"/>
              <w:noProof/>
              <w:spacing w:val="-10"/>
              <w:sz w:val="20"/>
            </w:rPr>
            <w:t>1</w:t>
          </w:r>
          <w:r>
            <w:rPr>
              <w:rFonts w:ascii="Calibri"/>
              <w:spacing w:val="-10"/>
              <w:sz w:val="20"/>
            </w:rPr>
            <w:fldChar w:fldCharType="end"/>
          </w:r>
        </w:p>
      </w:tc>
    </w:tr>
  </w:tbl>
  <w:p w:rsidR="009C694F" w:rsidRDefault="009C694F" w14:paraId="18874AFF" w14:textId="77777777">
    <w:pPr>
      <w:pStyle w:val="Header"/>
    </w:pPr>
  </w:p>
  <w:p w:rsidR="009C694F" w:rsidRDefault="009C694F" w14:paraId="1954D3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ADC"/>
    <w:multiLevelType w:val="hybridMultilevel"/>
    <w:tmpl w:val="A4640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3E9"/>
    <w:multiLevelType w:val="hybridMultilevel"/>
    <w:tmpl w:val="1DE2D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22F"/>
    <w:multiLevelType w:val="hybridMultilevel"/>
    <w:tmpl w:val="8A6A6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53CF"/>
    <w:multiLevelType w:val="hybridMultilevel"/>
    <w:tmpl w:val="C220E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542"/>
    <w:multiLevelType w:val="hybridMultilevel"/>
    <w:tmpl w:val="2C144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45C"/>
    <w:multiLevelType w:val="hybridMultilevel"/>
    <w:tmpl w:val="7A4E7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16C1"/>
    <w:multiLevelType w:val="hybridMultilevel"/>
    <w:tmpl w:val="BCEEA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170C"/>
    <w:multiLevelType w:val="hybridMultilevel"/>
    <w:tmpl w:val="C75E1EEC"/>
    <w:lvl w:ilvl="0" w:tplc="E6723D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D0A71"/>
    <w:multiLevelType w:val="hybridMultilevel"/>
    <w:tmpl w:val="7F763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11F01"/>
    <w:multiLevelType w:val="hybridMultilevel"/>
    <w:tmpl w:val="4E5EC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1C3D"/>
    <w:multiLevelType w:val="hybridMultilevel"/>
    <w:tmpl w:val="0E96ECC8"/>
    <w:lvl w:ilvl="0" w:tplc="A9FA62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1684D"/>
    <w:multiLevelType w:val="hybridMultilevel"/>
    <w:tmpl w:val="C52260D4"/>
    <w:lvl w:ilvl="0" w:tplc="189EBB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2109"/>
    <w:multiLevelType w:val="hybridMultilevel"/>
    <w:tmpl w:val="38AEF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65E06"/>
    <w:multiLevelType w:val="hybridMultilevel"/>
    <w:tmpl w:val="9ADA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97F1D"/>
    <w:multiLevelType w:val="hybridMultilevel"/>
    <w:tmpl w:val="E438E6D2"/>
    <w:lvl w:ilvl="0" w:tplc="75301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1C25"/>
    <w:multiLevelType w:val="hybridMultilevel"/>
    <w:tmpl w:val="CB52A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E6EE2"/>
    <w:multiLevelType w:val="hybridMultilevel"/>
    <w:tmpl w:val="D16CC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93FD2"/>
    <w:multiLevelType w:val="hybridMultilevel"/>
    <w:tmpl w:val="4358D498"/>
    <w:lvl w:ilvl="0" w:tplc="73D2C71A">
      <w:numFmt w:val="bullet"/>
      <w:lvlText w:val="✓"/>
      <w:lvlJc w:val="left"/>
      <w:pPr>
        <w:ind w:left="996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8C5B40">
      <w:numFmt w:val="bullet"/>
      <w:lvlText w:val="•"/>
      <w:lvlJc w:val="left"/>
      <w:pPr>
        <w:ind w:left="1960" w:hanging="216"/>
      </w:pPr>
      <w:rPr>
        <w:rFonts w:hint="default"/>
        <w:lang w:val="tr-TR" w:eastAsia="en-US" w:bidi="ar-SA"/>
      </w:rPr>
    </w:lvl>
    <w:lvl w:ilvl="2" w:tplc="1EC850C6">
      <w:numFmt w:val="bullet"/>
      <w:lvlText w:val="•"/>
      <w:lvlJc w:val="left"/>
      <w:pPr>
        <w:ind w:left="2921" w:hanging="216"/>
      </w:pPr>
      <w:rPr>
        <w:rFonts w:hint="default"/>
        <w:lang w:val="tr-TR" w:eastAsia="en-US" w:bidi="ar-SA"/>
      </w:rPr>
    </w:lvl>
    <w:lvl w:ilvl="3" w:tplc="51E4FCC0">
      <w:numFmt w:val="bullet"/>
      <w:lvlText w:val="•"/>
      <w:lvlJc w:val="left"/>
      <w:pPr>
        <w:ind w:left="3881" w:hanging="216"/>
      </w:pPr>
      <w:rPr>
        <w:rFonts w:hint="default"/>
        <w:lang w:val="tr-TR" w:eastAsia="en-US" w:bidi="ar-SA"/>
      </w:rPr>
    </w:lvl>
    <w:lvl w:ilvl="4" w:tplc="F8C654C2">
      <w:numFmt w:val="bullet"/>
      <w:lvlText w:val="•"/>
      <w:lvlJc w:val="left"/>
      <w:pPr>
        <w:ind w:left="4842" w:hanging="216"/>
      </w:pPr>
      <w:rPr>
        <w:rFonts w:hint="default"/>
        <w:lang w:val="tr-TR" w:eastAsia="en-US" w:bidi="ar-SA"/>
      </w:rPr>
    </w:lvl>
    <w:lvl w:ilvl="5" w:tplc="FF4A888C">
      <w:numFmt w:val="bullet"/>
      <w:lvlText w:val="•"/>
      <w:lvlJc w:val="left"/>
      <w:pPr>
        <w:ind w:left="5803" w:hanging="216"/>
      </w:pPr>
      <w:rPr>
        <w:rFonts w:hint="default"/>
        <w:lang w:val="tr-TR" w:eastAsia="en-US" w:bidi="ar-SA"/>
      </w:rPr>
    </w:lvl>
    <w:lvl w:ilvl="6" w:tplc="D220CF5C">
      <w:numFmt w:val="bullet"/>
      <w:lvlText w:val="•"/>
      <w:lvlJc w:val="left"/>
      <w:pPr>
        <w:ind w:left="6763" w:hanging="216"/>
      </w:pPr>
      <w:rPr>
        <w:rFonts w:hint="default"/>
        <w:lang w:val="tr-TR" w:eastAsia="en-US" w:bidi="ar-SA"/>
      </w:rPr>
    </w:lvl>
    <w:lvl w:ilvl="7" w:tplc="829C01F6">
      <w:numFmt w:val="bullet"/>
      <w:lvlText w:val="•"/>
      <w:lvlJc w:val="left"/>
      <w:pPr>
        <w:ind w:left="7724" w:hanging="216"/>
      </w:pPr>
      <w:rPr>
        <w:rFonts w:hint="default"/>
        <w:lang w:val="tr-TR" w:eastAsia="en-US" w:bidi="ar-SA"/>
      </w:rPr>
    </w:lvl>
    <w:lvl w:ilvl="8" w:tplc="9CD623A8">
      <w:numFmt w:val="bullet"/>
      <w:lvlText w:val="•"/>
      <w:lvlJc w:val="left"/>
      <w:pPr>
        <w:ind w:left="8685" w:hanging="216"/>
      </w:pPr>
      <w:rPr>
        <w:rFonts w:hint="default"/>
        <w:lang w:val="tr-TR" w:eastAsia="en-US" w:bidi="ar-SA"/>
      </w:rPr>
    </w:lvl>
  </w:abstractNum>
  <w:abstractNum w:abstractNumId="18" w15:restartNumberingAfterBreak="0">
    <w:nsid w:val="6ABA25C2"/>
    <w:multiLevelType w:val="hybridMultilevel"/>
    <w:tmpl w:val="00203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66F"/>
    <w:multiLevelType w:val="hybridMultilevel"/>
    <w:tmpl w:val="7ABAB218"/>
    <w:lvl w:ilvl="0" w:tplc="062E5D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  <w:num w:numId="16">
    <w:abstractNumId w:val="5"/>
  </w:num>
  <w:num w:numId="17">
    <w:abstractNumId w:val="1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8"/>
    <w:rsid w:val="0003229F"/>
    <w:rsid w:val="00043A13"/>
    <w:rsid w:val="00052F7A"/>
    <w:rsid w:val="0007786B"/>
    <w:rsid w:val="000D2535"/>
    <w:rsid w:val="001002BA"/>
    <w:rsid w:val="00146019"/>
    <w:rsid w:val="00164731"/>
    <w:rsid w:val="001A597C"/>
    <w:rsid w:val="001A75E2"/>
    <w:rsid w:val="001B0AAE"/>
    <w:rsid w:val="001C20D7"/>
    <w:rsid w:val="001D40E1"/>
    <w:rsid w:val="001D41EE"/>
    <w:rsid w:val="00213D84"/>
    <w:rsid w:val="00233655"/>
    <w:rsid w:val="00236334"/>
    <w:rsid w:val="00237E32"/>
    <w:rsid w:val="002426FD"/>
    <w:rsid w:val="0024621F"/>
    <w:rsid w:val="00263474"/>
    <w:rsid w:val="00283E74"/>
    <w:rsid w:val="00291B74"/>
    <w:rsid w:val="00292AF5"/>
    <w:rsid w:val="002A7289"/>
    <w:rsid w:val="002B5F23"/>
    <w:rsid w:val="002C7863"/>
    <w:rsid w:val="002C7F36"/>
    <w:rsid w:val="002D2605"/>
    <w:rsid w:val="00300245"/>
    <w:rsid w:val="00375CBC"/>
    <w:rsid w:val="00392823"/>
    <w:rsid w:val="003B1374"/>
    <w:rsid w:val="003B6441"/>
    <w:rsid w:val="003D34EC"/>
    <w:rsid w:val="003E287C"/>
    <w:rsid w:val="003F664E"/>
    <w:rsid w:val="0040699E"/>
    <w:rsid w:val="00437A4E"/>
    <w:rsid w:val="00446FD6"/>
    <w:rsid w:val="00447589"/>
    <w:rsid w:val="004C408B"/>
    <w:rsid w:val="004D0E89"/>
    <w:rsid w:val="004D4D3F"/>
    <w:rsid w:val="004F7081"/>
    <w:rsid w:val="005133FE"/>
    <w:rsid w:val="005177F9"/>
    <w:rsid w:val="0054337D"/>
    <w:rsid w:val="00545026"/>
    <w:rsid w:val="005527DA"/>
    <w:rsid w:val="005533F3"/>
    <w:rsid w:val="0056487C"/>
    <w:rsid w:val="00566B59"/>
    <w:rsid w:val="0056744E"/>
    <w:rsid w:val="00567E2C"/>
    <w:rsid w:val="00592CF2"/>
    <w:rsid w:val="005A391C"/>
    <w:rsid w:val="005B7DF0"/>
    <w:rsid w:val="005D125F"/>
    <w:rsid w:val="005E0A3F"/>
    <w:rsid w:val="005E4A64"/>
    <w:rsid w:val="00611499"/>
    <w:rsid w:val="006344C7"/>
    <w:rsid w:val="00696ACA"/>
    <w:rsid w:val="006A5F25"/>
    <w:rsid w:val="006A75A1"/>
    <w:rsid w:val="006C7A37"/>
    <w:rsid w:val="006E11FD"/>
    <w:rsid w:val="006E4CE7"/>
    <w:rsid w:val="006F3891"/>
    <w:rsid w:val="0070658B"/>
    <w:rsid w:val="00736469"/>
    <w:rsid w:val="007472A8"/>
    <w:rsid w:val="00752A87"/>
    <w:rsid w:val="00761E84"/>
    <w:rsid w:val="007A57E9"/>
    <w:rsid w:val="007D6E02"/>
    <w:rsid w:val="007E59AA"/>
    <w:rsid w:val="00860913"/>
    <w:rsid w:val="008712D7"/>
    <w:rsid w:val="008836C4"/>
    <w:rsid w:val="00891FD5"/>
    <w:rsid w:val="008A3CCD"/>
    <w:rsid w:val="008F0F42"/>
    <w:rsid w:val="0090570D"/>
    <w:rsid w:val="0093308B"/>
    <w:rsid w:val="00952EF5"/>
    <w:rsid w:val="009652FF"/>
    <w:rsid w:val="00985C77"/>
    <w:rsid w:val="009B3647"/>
    <w:rsid w:val="009B3FE1"/>
    <w:rsid w:val="009C4930"/>
    <w:rsid w:val="009C694F"/>
    <w:rsid w:val="009E1792"/>
    <w:rsid w:val="00A0322A"/>
    <w:rsid w:val="00A12C89"/>
    <w:rsid w:val="00A12F77"/>
    <w:rsid w:val="00A17406"/>
    <w:rsid w:val="00A177B8"/>
    <w:rsid w:val="00A406A6"/>
    <w:rsid w:val="00A53D61"/>
    <w:rsid w:val="00A625C8"/>
    <w:rsid w:val="00A64633"/>
    <w:rsid w:val="00A85A52"/>
    <w:rsid w:val="00A906A9"/>
    <w:rsid w:val="00AA7DEF"/>
    <w:rsid w:val="00AB2730"/>
    <w:rsid w:val="00B50ADA"/>
    <w:rsid w:val="00B7119B"/>
    <w:rsid w:val="00B77153"/>
    <w:rsid w:val="00B85B03"/>
    <w:rsid w:val="00BB23C8"/>
    <w:rsid w:val="00BD603B"/>
    <w:rsid w:val="00C23400"/>
    <w:rsid w:val="00C56C52"/>
    <w:rsid w:val="00C75C0E"/>
    <w:rsid w:val="00CA6F90"/>
    <w:rsid w:val="00CB22DD"/>
    <w:rsid w:val="00CC24F0"/>
    <w:rsid w:val="00D16D0A"/>
    <w:rsid w:val="00D2650B"/>
    <w:rsid w:val="00D35707"/>
    <w:rsid w:val="00D42366"/>
    <w:rsid w:val="00D57938"/>
    <w:rsid w:val="00D83FE2"/>
    <w:rsid w:val="00D94E5F"/>
    <w:rsid w:val="00DB1193"/>
    <w:rsid w:val="00DB5B71"/>
    <w:rsid w:val="00DD18E4"/>
    <w:rsid w:val="00DE3F9C"/>
    <w:rsid w:val="00E04B5B"/>
    <w:rsid w:val="00E0749E"/>
    <w:rsid w:val="00E1013E"/>
    <w:rsid w:val="00E473CF"/>
    <w:rsid w:val="00E53E8C"/>
    <w:rsid w:val="00E5434F"/>
    <w:rsid w:val="00E63F7F"/>
    <w:rsid w:val="00E70DA1"/>
    <w:rsid w:val="00E8769B"/>
    <w:rsid w:val="00EB4763"/>
    <w:rsid w:val="00EB5A0D"/>
    <w:rsid w:val="00EF3694"/>
    <w:rsid w:val="00EF4194"/>
    <w:rsid w:val="00F3025F"/>
    <w:rsid w:val="00F33D68"/>
    <w:rsid w:val="00FB75D0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F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F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50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BC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1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4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0" /><Relationship Type="http://schemas.openxmlformats.org/officeDocument/2006/relationships/settings" Target="/word/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.xml" Id="R163d95b83c6748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3F72-8C47-4D48-BA64-3184C74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6269</Characters>
  <Application>Microsoft Office Word</Application>
  <DocSecurity>4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word</cp:lastModifiedBy>
  <cp:revision>2</cp:revision>
  <cp:lastPrinted>2024-05-22T10:52:00Z</cp:lastPrinted>
  <dcterms:created xsi:type="dcterms:W3CDTF">2025-04-16T13:59:00Z</dcterms:created>
  <dcterms:modified xsi:type="dcterms:W3CDTF">2025-04-16T13:59:00Z</dcterms:modified>
</cp:coreProperties>
</file>